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3B3" w:rsidRPr="008D2F9A" w:rsidRDefault="00C021C7" w:rsidP="00432B9E">
      <w:pPr>
        <w:jc w:val="center"/>
        <w:rPr>
          <w:sz w:val="28"/>
        </w:rPr>
      </w:pPr>
      <w:bookmarkStart w:id="0" w:name="_GoBack"/>
      <w:bookmarkEnd w:id="0"/>
      <w:r w:rsidRPr="00C021C7">
        <w:rPr>
          <w:rFonts w:hint="eastAsia"/>
          <w:sz w:val="28"/>
        </w:rPr>
        <w:t>業務廃止届</w:t>
      </w:r>
    </w:p>
    <w:p w:rsidR="00432B9E" w:rsidRDefault="00225B84" w:rsidP="00432B9E">
      <w:pPr>
        <w:jc w:val="right"/>
      </w:pPr>
      <w:r>
        <w:rPr>
          <w:rFonts w:hint="eastAsia"/>
        </w:rPr>
        <w:t>令和</w:t>
      </w:r>
      <w:r w:rsidR="005D6EAB">
        <w:rPr>
          <w:rFonts w:hint="eastAsia"/>
          <w:color w:val="FF0000"/>
        </w:rPr>
        <w:t xml:space="preserve">　</w:t>
      </w:r>
      <w:r w:rsidR="00432B9E">
        <w:rPr>
          <w:rFonts w:hint="eastAsia"/>
        </w:rPr>
        <w:t>年</w:t>
      </w:r>
      <w:r w:rsidR="005D6EAB">
        <w:rPr>
          <w:rFonts w:hint="eastAsia"/>
          <w:color w:val="FF0000"/>
        </w:rPr>
        <w:t xml:space="preserve">　</w:t>
      </w:r>
      <w:r w:rsidR="00432B9E">
        <w:rPr>
          <w:rFonts w:hint="eastAsia"/>
        </w:rPr>
        <w:t>月</w:t>
      </w:r>
      <w:r w:rsidR="005D6EAB">
        <w:rPr>
          <w:rFonts w:hint="eastAsia"/>
          <w:color w:val="FF0000"/>
        </w:rPr>
        <w:t xml:space="preserve">　</w:t>
      </w:r>
      <w:r w:rsidR="00432B9E">
        <w:rPr>
          <w:rFonts w:hint="eastAsia"/>
        </w:rPr>
        <w:t>日</w:t>
      </w:r>
    </w:p>
    <w:p w:rsidR="00432B9E" w:rsidRDefault="00432B9E" w:rsidP="00432B9E">
      <w:pPr>
        <w:jc w:val="left"/>
      </w:pPr>
      <w:r>
        <w:rPr>
          <w:rFonts w:hint="eastAsia"/>
        </w:rPr>
        <w:t>農林水産省消費・安全局長　殿</w:t>
      </w:r>
    </w:p>
    <w:p w:rsidR="00432B9E" w:rsidRDefault="00432B9E" w:rsidP="00DC6A1B"/>
    <w:p w:rsidR="00432B9E" w:rsidRDefault="00AF12F3" w:rsidP="00942F66">
      <w:pPr>
        <w:ind w:left="2552"/>
        <w:jc w:val="left"/>
      </w:pPr>
      <w:r w:rsidRPr="008B48D8">
        <w:rPr>
          <w:rFonts w:hint="eastAsia"/>
          <w:color w:val="000000" w:themeColor="text1"/>
          <w:spacing w:val="110"/>
          <w:kern w:val="0"/>
          <w:fitText w:val="660" w:id="-1478323200"/>
        </w:rPr>
        <w:t>住</w:t>
      </w:r>
      <w:r w:rsidRPr="008B48D8">
        <w:rPr>
          <w:rFonts w:hint="eastAsia"/>
          <w:color w:val="000000" w:themeColor="text1"/>
          <w:kern w:val="0"/>
          <w:fitText w:val="660" w:id="-1478323200"/>
        </w:rPr>
        <w:t>所</w:t>
      </w:r>
      <w:r>
        <w:rPr>
          <w:rFonts w:hint="eastAsia"/>
          <w:color w:val="000000" w:themeColor="text1"/>
        </w:rPr>
        <w:t xml:space="preserve">　</w:t>
      </w:r>
    </w:p>
    <w:p w:rsidR="00432B9E" w:rsidRPr="005D0D0D" w:rsidRDefault="00AF12F3" w:rsidP="005D0D0D">
      <w:pPr>
        <w:ind w:left="2552"/>
        <w:jc w:val="left"/>
        <w:rPr>
          <w:color w:val="00B0F0"/>
        </w:rPr>
      </w:pPr>
      <w:r w:rsidRPr="008B48D8">
        <w:rPr>
          <w:rFonts w:hint="eastAsia"/>
          <w:spacing w:val="110"/>
          <w:kern w:val="0"/>
          <w:fitText w:val="660" w:id="-1478323199"/>
        </w:rPr>
        <w:t>氏</w:t>
      </w:r>
      <w:r w:rsidRPr="008B48D8">
        <w:rPr>
          <w:rFonts w:hint="eastAsia"/>
          <w:kern w:val="0"/>
          <w:fitText w:val="660" w:id="-1478323199"/>
        </w:rPr>
        <w:t>名</w:t>
      </w:r>
      <w:r>
        <w:rPr>
          <w:rFonts w:hint="eastAsia"/>
        </w:rPr>
        <w:t xml:space="preserve">　</w:t>
      </w:r>
    </w:p>
    <w:p w:rsidR="00432B9E" w:rsidRDefault="00432B9E" w:rsidP="00B433C0">
      <w:pPr>
        <w:ind w:leftChars="1159" w:left="2550" w:firstLineChars="393" w:firstLine="865"/>
        <w:jc w:val="left"/>
        <w:rPr>
          <w:color w:val="FF0000"/>
        </w:rPr>
      </w:pPr>
    </w:p>
    <w:p w:rsidR="00432B9E" w:rsidRPr="008D2F9A" w:rsidRDefault="00432B9E" w:rsidP="00432B9E">
      <w:pPr>
        <w:jc w:val="left"/>
      </w:pPr>
    </w:p>
    <w:p w:rsidR="00432B9E" w:rsidRDefault="003F1536" w:rsidP="00E44A03">
      <w:pPr>
        <w:jc w:val="left"/>
      </w:pPr>
      <w:r>
        <w:rPr>
          <w:rFonts w:hint="eastAsia"/>
        </w:rPr>
        <w:t xml:space="preserve">　</w:t>
      </w:r>
      <w:r w:rsidR="00C021C7" w:rsidRPr="00C021C7">
        <w:rPr>
          <w:rFonts w:hint="eastAsia"/>
        </w:rPr>
        <w:t>下記のとおり、業務を廃止したので、「特定試験成績及びその信頼性の確保のための基準に関する省令第５条から第</w:t>
      </w:r>
      <w:r w:rsidR="00C021C7" w:rsidRPr="00C021C7">
        <w:rPr>
          <w:rFonts w:hint="eastAsia"/>
        </w:rPr>
        <w:t>19</w:t>
      </w:r>
      <w:r w:rsidR="00C021C7" w:rsidRPr="00C021C7">
        <w:rPr>
          <w:rFonts w:hint="eastAsia"/>
        </w:rPr>
        <w:t>条までに定める基準に適合していることの確認及びその調査等について」の７の（２）の規定に基づき、届け出ます。</w:t>
      </w:r>
    </w:p>
    <w:p w:rsidR="00432B9E" w:rsidRDefault="00432B9E" w:rsidP="00432B9E">
      <w:pPr>
        <w:jc w:val="left"/>
      </w:pPr>
    </w:p>
    <w:p w:rsidR="00432B9E" w:rsidRDefault="00432B9E" w:rsidP="00432B9E">
      <w:pPr>
        <w:pStyle w:val="a6"/>
      </w:pPr>
      <w:r>
        <w:rPr>
          <w:rFonts w:hint="eastAsia"/>
        </w:rPr>
        <w:t>記</w:t>
      </w:r>
    </w:p>
    <w:p w:rsidR="00432B9E" w:rsidRDefault="00432B9E" w:rsidP="00432B9E"/>
    <w:p w:rsidR="00432B9E" w:rsidRDefault="00432B9E" w:rsidP="00432B9E">
      <w:r>
        <w:rPr>
          <w:rFonts w:hint="eastAsia"/>
        </w:rPr>
        <w:t>１　試験施設の名称</w:t>
      </w:r>
    </w:p>
    <w:p w:rsidR="00432B9E" w:rsidRDefault="00432B9E" w:rsidP="005D6EAB"/>
    <w:p w:rsidR="00D9380C" w:rsidRDefault="00D9380C" w:rsidP="00432B9E"/>
    <w:p w:rsidR="00B048E2" w:rsidRDefault="00C021C7" w:rsidP="00B048E2">
      <w:r>
        <w:rPr>
          <w:rFonts w:hint="eastAsia"/>
        </w:rPr>
        <w:t>２　廃止の内容</w:t>
      </w:r>
    </w:p>
    <w:p w:rsidR="00BC4C85" w:rsidRDefault="00BC4C85" w:rsidP="00B048E2">
      <w:r>
        <w:rPr>
          <w:rFonts w:hint="eastAsia"/>
        </w:rPr>
        <w:t>（１）廃止の理由</w:t>
      </w:r>
    </w:p>
    <w:p w:rsidR="00C021C7" w:rsidRDefault="00C021C7" w:rsidP="005D6EAB"/>
    <w:p w:rsidR="00F76922" w:rsidRDefault="00F76922" w:rsidP="00B048E2"/>
    <w:p w:rsidR="00BC4C85" w:rsidRPr="00C021C7" w:rsidRDefault="00BC4C85" w:rsidP="00B048E2">
      <w:r>
        <w:rPr>
          <w:rFonts w:hint="eastAsia"/>
        </w:rPr>
        <w:t>（２）</w:t>
      </w:r>
      <w:r w:rsidRPr="00BC4C85">
        <w:rPr>
          <w:rFonts w:hint="eastAsia"/>
        </w:rPr>
        <w:t>廃止後の最終報告書、標本及び生データ等の移管先一覧</w:t>
      </w:r>
    </w:p>
    <w:p w:rsidR="00AE6944" w:rsidRDefault="00AE6944" w:rsidP="005D6EAB">
      <w:pPr>
        <w:rPr>
          <w:color w:val="FF0000"/>
        </w:rPr>
      </w:pPr>
    </w:p>
    <w:p w:rsidR="00AE6944" w:rsidRPr="00AE6944" w:rsidRDefault="00AE6944" w:rsidP="00AE6944">
      <w:pPr>
        <w:rPr>
          <w:color w:val="00B0F0"/>
        </w:rPr>
      </w:pPr>
    </w:p>
    <w:p w:rsidR="00BC4C85" w:rsidRPr="00F76922" w:rsidRDefault="00BC4C85" w:rsidP="00BC4C85">
      <w:pPr>
        <w:rPr>
          <w:color w:val="00B0F0"/>
        </w:rPr>
      </w:pPr>
      <w:r>
        <w:rPr>
          <w:rFonts w:hint="eastAsia"/>
        </w:rPr>
        <w:t>（３）</w:t>
      </w:r>
      <w:r w:rsidRPr="00BC4C85">
        <w:rPr>
          <w:rFonts w:hint="eastAsia"/>
        </w:rPr>
        <w:t>廃止（予定）日</w:t>
      </w:r>
    </w:p>
    <w:p w:rsidR="00BC4C85" w:rsidRDefault="00BC4C85" w:rsidP="005D6EAB"/>
    <w:p w:rsidR="00F76922" w:rsidRPr="00BC4C85" w:rsidRDefault="00F76922" w:rsidP="005A4067">
      <w:pPr>
        <w:rPr>
          <w:color w:val="FF0000"/>
        </w:rPr>
      </w:pPr>
    </w:p>
    <w:sectPr w:rsidR="00F76922" w:rsidRPr="00BC4C85" w:rsidSect="00B048E2">
      <w:headerReference w:type="even" r:id="rId7"/>
      <w:headerReference w:type="default" r:id="rId8"/>
      <w:footerReference w:type="even" r:id="rId9"/>
      <w:footerReference w:type="default" r:id="rId10"/>
      <w:headerReference w:type="first" r:id="rId11"/>
      <w:footerReference w:type="first" r:id="rId12"/>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CF4" w:rsidRDefault="00F03CF4" w:rsidP="00750B45">
      <w:r>
        <w:separator/>
      </w:r>
    </w:p>
  </w:endnote>
  <w:endnote w:type="continuationSeparator" w:id="0">
    <w:p w:rsidR="00F03CF4" w:rsidRDefault="00F03CF4" w:rsidP="00750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6F2" w:rsidRDefault="00FB26F2">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6F2" w:rsidRDefault="00FB26F2">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6F2" w:rsidRDefault="00FB26F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CF4" w:rsidRDefault="00F03CF4" w:rsidP="00750B45">
      <w:r>
        <w:separator/>
      </w:r>
    </w:p>
  </w:footnote>
  <w:footnote w:type="continuationSeparator" w:id="0">
    <w:p w:rsidR="00F03CF4" w:rsidRDefault="00F03CF4" w:rsidP="00750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6F2" w:rsidRDefault="00FB26F2">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6F2" w:rsidRDefault="00FB26F2">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6F2" w:rsidRDefault="00FB26F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507"/>
    <w:multiLevelType w:val="multilevel"/>
    <w:tmpl w:val="9A8EB6C2"/>
    <w:lvl w:ilvl="0">
      <w:start w:val="1"/>
      <w:numFmt w:val="decimalFullWidth"/>
      <w:lvlText w:val="%1"/>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lvlText w:val="(%2)"/>
      <w:lvlJc w:val="left"/>
      <w:pPr>
        <w:ind w:left="992"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EnclosedCircle"/>
      <w:pStyle w:val="3"/>
      <w:lvlText w:val="%3"/>
      <w:lvlJc w:val="left"/>
      <w:pPr>
        <w:ind w:left="1418"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256B2B01"/>
    <w:multiLevelType w:val="multilevel"/>
    <w:tmpl w:val="C4929E34"/>
    <w:lvl w:ilvl="0">
      <w:start w:val="1"/>
      <w:numFmt w:val="decimalFullWidth"/>
      <w:lvlText w:val="%1"/>
      <w:lvlJc w:val="left"/>
      <w:pPr>
        <w:ind w:left="425" w:hanging="425"/>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545F1AAA"/>
    <w:multiLevelType w:val="multilevel"/>
    <w:tmpl w:val="760ADA9A"/>
    <w:lvl w:ilvl="0">
      <w:start w:val="1"/>
      <w:numFmt w:val="decimalFullWidth"/>
      <w:lvlText w:val="%1"/>
      <w:lvlJc w:val="left"/>
      <w:pPr>
        <w:ind w:left="425" w:hanging="425"/>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2"/>
  </w:num>
  <w:num w:numId="8">
    <w:abstractNumId w:val="1"/>
  </w:num>
  <w:num w:numId="9">
    <w:abstractNumId w:val="0"/>
  </w:num>
  <w:num w:numId="10">
    <w:abstractNumId w:val="2"/>
  </w:num>
  <w:num w:numId="11">
    <w:abstractNumId w:val="1"/>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B9E"/>
    <w:rsid w:val="000174F5"/>
    <w:rsid w:val="00034AF1"/>
    <w:rsid w:val="000E5022"/>
    <w:rsid w:val="00131A5C"/>
    <w:rsid w:val="001851DC"/>
    <w:rsid w:val="001C0900"/>
    <w:rsid w:val="001E79D1"/>
    <w:rsid w:val="00225B84"/>
    <w:rsid w:val="00301467"/>
    <w:rsid w:val="00301A50"/>
    <w:rsid w:val="003922CB"/>
    <w:rsid w:val="003C17E9"/>
    <w:rsid w:val="003F1536"/>
    <w:rsid w:val="00432B9E"/>
    <w:rsid w:val="00532289"/>
    <w:rsid w:val="00576FD3"/>
    <w:rsid w:val="00585C43"/>
    <w:rsid w:val="005A4067"/>
    <w:rsid w:val="005A7992"/>
    <w:rsid w:val="005B5969"/>
    <w:rsid w:val="005D0D0D"/>
    <w:rsid w:val="005D6EAB"/>
    <w:rsid w:val="00750B45"/>
    <w:rsid w:val="007C5763"/>
    <w:rsid w:val="007D7F93"/>
    <w:rsid w:val="007E3765"/>
    <w:rsid w:val="007F6CB0"/>
    <w:rsid w:val="00830E46"/>
    <w:rsid w:val="008B48D8"/>
    <w:rsid w:val="008D2F9A"/>
    <w:rsid w:val="00942F66"/>
    <w:rsid w:val="00A11262"/>
    <w:rsid w:val="00AD5AA5"/>
    <w:rsid w:val="00AE6944"/>
    <w:rsid w:val="00AF12F3"/>
    <w:rsid w:val="00AF76F1"/>
    <w:rsid w:val="00B048E2"/>
    <w:rsid w:val="00B1262A"/>
    <w:rsid w:val="00B14B69"/>
    <w:rsid w:val="00B433C0"/>
    <w:rsid w:val="00BC4C85"/>
    <w:rsid w:val="00C021C7"/>
    <w:rsid w:val="00C20CAC"/>
    <w:rsid w:val="00C32B72"/>
    <w:rsid w:val="00D14686"/>
    <w:rsid w:val="00D9380C"/>
    <w:rsid w:val="00DC6A1B"/>
    <w:rsid w:val="00E44A03"/>
    <w:rsid w:val="00EB388C"/>
    <w:rsid w:val="00F03CF4"/>
    <w:rsid w:val="00F234C0"/>
    <w:rsid w:val="00F34FF6"/>
    <w:rsid w:val="00F76922"/>
    <w:rsid w:val="00F805DE"/>
    <w:rsid w:val="00F84F51"/>
    <w:rsid w:val="00FA2BCE"/>
    <w:rsid w:val="00FB2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467"/>
    <w:pPr>
      <w:widowControl w:val="0"/>
      <w:jc w:val="both"/>
    </w:pPr>
  </w:style>
  <w:style w:type="paragraph" w:styleId="1">
    <w:name w:val="heading 1"/>
    <w:basedOn w:val="a0"/>
    <w:next w:val="a"/>
    <w:link w:val="10"/>
    <w:uiPriority w:val="9"/>
    <w:qFormat/>
    <w:rsid w:val="00301467"/>
    <w:pPr>
      <w:ind w:leftChars="0" w:left="0"/>
      <w:outlineLvl w:val="0"/>
    </w:pPr>
  </w:style>
  <w:style w:type="paragraph" w:styleId="2">
    <w:name w:val="heading 2"/>
    <w:basedOn w:val="1"/>
    <w:next w:val="a"/>
    <w:link w:val="20"/>
    <w:uiPriority w:val="9"/>
    <w:unhideWhenUsed/>
    <w:qFormat/>
    <w:rsid w:val="00301467"/>
    <w:pPr>
      <w:outlineLvl w:val="1"/>
    </w:pPr>
  </w:style>
  <w:style w:type="paragraph" w:styleId="3">
    <w:name w:val="heading 3"/>
    <w:basedOn w:val="a"/>
    <w:next w:val="a"/>
    <w:link w:val="30"/>
    <w:uiPriority w:val="9"/>
    <w:unhideWhenUsed/>
    <w:qFormat/>
    <w:rsid w:val="00301467"/>
    <w:pPr>
      <w:keepNext/>
      <w:numPr>
        <w:ilvl w:val="2"/>
        <w:numId w:val="3"/>
      </w:numPr>
      <w:ind w:left="567" w:hanging="425"/>
      <w:outlineLvl w:val="2"/>
    </w:pPr>
    <w:rPr>
      <w:rFonts w:asciiTheme="majorHAnsi"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301467"/>
  </w:style>
  <w:style w:type="character" w:customStyle="1" w:styleId="20">
    <w:name w:val="見出し 2 (文字)"/>
    <w:basedOn w:val="a1"/>
    <w:link w:val="2"/>
    <w:uiPriority w:val="9"/>
    <w:rsid w:val="00301467"/>
  </w:style>
  <w:style w:type="character" w:customStyle="1" w:styleId="30">
    <w:name w:val="見出し 3 (文字)"/>
    <w:basedOn w:val="a1"/>
    <w:link w:val="3"/>
    <w:uiPriority w:val="9"/>
    <w:rsid w:val="00301467"/>
    <w:rPr>
      <w:rFonts w:asciiTheme="majorHAnsi" w:hAnsiTheme="majorHAnsi" w:cstheme="majorBidi"/>
    </w:rPr>
  </w:style>
  <w:style w:type="paragraph" w:styleId="a0">
    <w:name w:val="List Paragraph"/>
    <w:basedOn w:val="a"/>
    <w:uiPriority w:val="34"/>
    <w:qFormat/>
    <w:rsid w:val="00301467"/>
    <w:pPr>
      <w:ind w:leftChars="400" w:left="840"/>
    </w:pPr>
  </w:style>
  <w:style w:type="paragraph" w:styleId="a4">
    <w:name w:val="Date"/>
    <w:basedOn w:val="a"/>
    <w:next w:val="a"/>
    <w:link w:val="a5"/>
    <w:uiPriority w:val="99"/>
    <w:semiHidden/>
    <w:unhideWhenUsed/>
    <w:rsid w:val="00432B9E"/>
  </w:style>
  <w:style w:type="character" w:customStyle="1" w:styleId="a5">
    <w:name w:val="日付 (文字)"/>
    <w:basedOn w:val="a1"/>
    <w:link w:val="a4"/>
    <w:uiPriority w:val="99"/>
    <w:semiHidden/>
    <w:rsid w:val="00432B9E"/>
  </w:style>
  <w:style w:type="paragraph" w:styleId="a6">
    <w:name w:val="Note Heading"/>
    <w:basedOn w:val="a"/>
    <w:next w:val="a"/>
    <w:link w:val="a7"/>
    <w:uiPriority w:val="99"/>
    <w:unhideWhenUsed/>
    <w:rsid w:val="00432B9E"/>
    <w:pPr>
      <w:jc w:val="center"/>
    </w:pPr>
  </w:style>
  <w:style w:type="character" w:customStyle="1" w:styleId="a7">
    <w:name w:val="記 (文字)"/>
    <w:basedOn w:val="a1"/>
    <w:link w:val="a6"/>
    <w:uiPriority w:val="99"/>
    <w:rsid w:val="00432B9E"/>
  </w:style>
  <w:style w:type="paragraph" w:styleId="a8">
    <w:name w:val="Closing"/>
    <w:basedOn w:val="a"/>
    <w:link w:val="a9"/>
    <w:uiPriority w:val="99"/>
    <w:unhideWhenUsed/>
    <w:rsid w:val="00432B9E"/>
    <w:pPr>
      <w:jc w:val="right"/>
    </w:pPr>
  </w:style>
  <w:style w:type="character" w:customStyle="1" w:styleId="a9">
    <w:name w:val="結語 (文字)"/>
    <w:basedOn w:val="a1"/>
    <w:link w:val="a8"/>
    <w:uiPriority w:val="99"/>
    <w:rsid w:val="00432B9E"/>
  </w:style>
  <w:style w:type="paragraph" w:styleId="aa">
    <w:name w:val="header"/>
    <w:basedOn w:val="a"/>
    <w:link w:val="ab"/>
    <w:uiPriority w:val="99"/>
    <w:unhideWhenUsed/>
    <w:rsid w:val="00750B45"/>
    <w:pPr>
      <w:tabs>
        <w:tab w:val="center" w:pos="4252"/>
        <w:tab w:val="right" w:pos="8504"/>
      </w:tabs>
      <w:snapToGrid w:val="0"/>
    </w:pPr>
  </w:style>
  <w:style w:type="character" w:customStyle="1" w:styleId="ab">
    <w:name w:val="ヘッダー (文字)"/>
    <w:basedOn w:val="a1"/>
    <w:link w:val="aa"/>
    <w:uiPriority w:val="99"/>
    <w:rsid w:val="00750B45"/>
  </w:style>
  <w:style w:type="paragraph" w:styleId="ac">
    <w:name w:val="footer"/>
    <w:basedOn w:val="a"/>
    <w:link w:val="ad"/>
    <w:uiPriority w:val="99"/>
    <w:unhideWhenUsed/>
    <w:rsid w:val="00750B45"/>
    <w:pPr>
      <w:tabs>
        <w:tab w:val="center" w:pos="4252"/>
        <w:tab w:val="right" w:pos="8504"/>
      </w:tabs>
      <w:snapToGrid w:val="0"/>
    </w:pPr>
  </w:style>
  <w:style w:type="character" w:customStyle="1" w:styleId="ad">
    <w:name w:val="フッター (文字)"/>
    <w:basedOn w:val="a1"/>
    <w:link w:val="ac"/>
    <w:uiPriority w:val="99"/>
    <w:rsid w:val="00750B45"/>
  </w:style>
  <w:style w:type="table" w:styleId="ae">
    <w:name w:val="Table Grid"/>
    <w:basedOn w:val="a2"/>
    <w:uiPriority w:val="59"/>
    <w:rsid w:val="00C32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942F66"/>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942F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195</Characters>
  <Application>Microsoft Office Word</Application>
  <DocSecurity>0</DocSecurity>
  <Lines>1</Lines>
  <Paragraphs>1</Paragraphs>
  <ScaleCrop>false</ScaleCrop>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2022-09-27T00:52:00Z</dcterms:created>
  <dcterms:modified xsi:type="dcterms:W3CDTF">2022-09-27T00:52:00Z</dcterms:modified>
</cp:coreProperties>
</file>