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D9" w:rsidRDefault="004E39D9" w:rsidP="004E39D9">
      <w:pPr>
        <w:snapToGrid w:val="0"/>
        <w:jc w:val="center"/>
        <w:rPr>
          <w:rFonts w:cs="ＭＳ 明朝"/>
          <w:color w:val="auto"/>
          <w:sz w:val="24"/>
          <w:szCs w:val="24"/>
        </w:rPr>
      </w:pPr>
      <w:r w:rsidRPr="004E39D9">
        <w:rPr>
          <w:rFonts w:cs="ＭＳ 明朝" w:hint="eastAsia"/>
          <w:color w:val="auto"/>
          <w:sz w:val="24"/>
          <w:szCs w:val="24"/>
        </w:rPr>
        <w:t>事項変更登録申請</w:t>
      </w:r>
      <w:r>
        <w:rPr>
          <w:rFonts w:cs="ＭＳ 明朝" w:hint="eastAsia"/>
          <w:color w:val="auto"/>
          <w:sz w:val="24"/>
          <w:szCs w:val="24"/>
        </w:rPr>
        <w:t>の理由及び登録希望時期</w:t>
      </w:r>
    </w:p>
    <w:p w:rsidR="004E39D9" w:rsidRDefault="004E39D9" w:rsidP="004E39D9">
      <w:pPr>
        <w:snapToGrid w:val="0"/>
        <w:jc w:val="center"/>
        <w:rPr>
          <w:rFonts w:cs="ＭＳ 明朝"/>
          <w:color w:val="auto"/>
          <w:sz w:val="24"/>
          <w:szCs w:val="24"/>
        </w:rPr>
      </w:pPr>
    </w:p>
    <w:p w:rsidR="004E39D9" w:rsidRDefault="004E39D9" w:rsidP="004E39D9">
      <w:pPr>
        <w:snapToGrid w:val="0"/>
        <w:jc w:val="right"/>
        <w:rPr>
          <w:rFonts w:cs="ＭＳ 明朝"/>
          <w:color w:val="auto"/>
          <w:sz w:val="24"/>
          <w:szCs w:val="24"/>
        </w:rPr>
      </w:pPr>
      <w:r w:rsidRPr="004E39D9">
        <w:rPr>
          <w:rFonts w:cs="ＭＳ 明朝" w:hint="eastAsia"/>
          <w:color w:val="FF0000"/>
          <w:sz w:val="24"/>
          <w:szCs w:val="24"/>
        </w:rPr>
        <w:t>年　月　日</w:t>
      </w:r>
    </w:p>
    <w:p w:rsidR="004E39D9" w:rsidRPr="004E39D9" w:rsidRDefault="004E39D9" w:rsidP="004E39D9">
      <w:pPr>
        <w:snapToGrid w:val="0"/>
        <w:jc w:val="right"/>
        <w:rPr>
          <w:rFonts w:cs="ＭＳ 明朝" w:hint="eastAsia"/>
          <w:color w:val="00B0F0"/>
          <w:sz w:val="24"/>
          <w:szCs w:val="24"/>
        </w:rPr>
      </w:pPr>
      <w:r w:rsidRPr="004E39D9">
        <w:rPr>
          <w:rFonts w:cs="ＭＳ 明朝" w:hint="eastAsia"/>
          <w:color w:val="00B0F0"/>
          <w:sz w:val="24"/>
          <w:szCs w:val="24"/>
        </w:rPr>
        <w:t>※申請日を記載する↑</w:t>
      </w:r>
    </w:p>
    <w:p w:rsidR="004E39D9" w:rsidRDefault="004E39D9" w:rsidP="004E39D9">
      <w:pPr>
        <w:snapToGrid w:val="0"/>
        <w:jc w:val="right"/>
        <w:rPr>
          <w:rFonts w:cs="ＭＳ 明朝"/>
          <w:color w:val="auto"/>
          <w:sz w:val="24"/>
          <w:szCs w:val="24"/>
        </w:rPr>
      </w:pPr>
    </w:p>
    <w:p w:rsidR="004E39D9" w:rsidRPr="004E39D9" w:rsidRDefault="004E39D9" w:rsidP="004E39D9">
      <w:pPr>
        <w:snapToGrid w:val="0"/>
        <w:jc w:val="right"/>
        <w:rPr>
          <w:rFonts w:cs="ＭＳ 明朝"/>
          <w:color w:val="FF0000"/>
          <w:sz w:val="24"/>
          <w:szCs w:val="24"/>
        </w:rPr>
      </w:pPr>
      <w:r w:rsidRPr="004E39D9">
        <w:rPr>
          <w:rFonts w:cs="ＭＳ 明朝" w:hint="eastAsia"/>
          <w:color w:val="FF0000"/>
          <w:sz w:val="24"/>
          <w:szCs w:val="24"/>
        </w:rPr>
        <w:t>○○会社</w:t>
      </w:r>
    </w:p>
    <w:p w:rsidR="004E39D9" w:rsidRDefault="004E39D9" w:rsidP="004E39D9">
      <w:pPr>
        <w:snapToGrid w:val="0"/>
        <w:jc w:val="right"/>
        <w:rPr>
          <w:rFonts w:cs="ＭＳ 明朝" w:hint="eastAsia"/>
          <w:color w:val="auto"/>
          <w:sz w:val="24"/>
          <w:szCs w:val="24"/>
        </w:rPr>
      </w:pP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>登録番号：</w:t>
      </w:r>
      <w:r w:rsidRPr="004E39D9">
        <w:rPr>
          <w:rFonts w:cs="ＭＳ 明朝" w:hint="eastAsia"/>
          <w:color w:val="FF0000"/>
          <w:sz w:val="24"/>
          <w:szCs w:val="24"/>
        </w:rPr>
        <w:t>○○</w:t>
      </w: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>農薬名称：</w:t>
      </w:r>
      <w:r w:rsidRPr="004E39D9">
        <w:rPr>
          <w:rFonts w:cs="ＭＳ 明朝" w:hint="eastAsia"/>
          <w:color w:val="FF0000"/>
          <w:sz w:val="24"/>
          <w:szCs w:val="24"/>
        </w:rPr>
        <w:t>○○</w:t>
      </w: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>変更内容</w:t>
      </w:r>
    </w:p>
    <w:p w:rsidR="004E39D9" w:rsidRPr="004E39D9" w:rsidRDefault="004E39D9" w:rsidP="004E39D9">
      <w:pPr>
        <w:snapToGrid w:val="0"/>
        <w:rPr>
          <w:rFonts w:cs="ＭＳ 明朝"/>
          <w:color w:val="FF0000"/>
          <w:sz w:val="24"/>
          <w:szCs w:val="24"/>
        </w:rPr>
      </w:pPr>
      <w:r w:rsidRPr="004E39D9">
        <w:rPr>
          <w:rFonts w:cs="ＭＳ 明朝" w:hint="eastAsia"/>
          <w:color w:val="FF0000"/>
          <w:sz w:val="24"/>
          <w:szCs w:val="24"/>
        </w:rPr>
        <w:t xml:space="preserve">　○を削除する</w:t>
      </w:r>
      <w:r>
        <w:rPr>
          <w:rFonts w:cs="ＭＳ 明朝" w:hint="eastAsia"/>
          <w:color w:val="FF0000"/>
          <w:sz w:val="24"/>
          <w:szCs w:val="24"/>
        </w:rPr>
        <w:t>。</w:t>
      </w:r>
    </w:p>
    <w:p w:rsidR="004E39D9" w:rsidRDefault="004E39D9" w:rsidP="004E39D9">
      <w:pPr>
        <w:snapToGrid w:val="0"/>
        <w:rPr>
          <w:rFonts w:cs="ＭＳ 明朝" w:hint="eastAsia"/>
          <w:color w:val="auto"/>
          <w:sz w:val="24"/>
          <w:szCs w:val="24"/>
        </w:rPr>
      </w:pP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>変更理由</w:t>
      </w:r>
    </w:p>
    <w:p w:rsidR="00506111" w:rsidRPr="00506111" w:rsidRDefault="004E39D9" w:rsidP="004E39D9">
      <w:pPr>
        <w:snapToGrid w:val="0"/>
        <w:rPr>
          <w:rFonts w:cs="ＭＳ 明朝" w:hint="eastAsia"/>
          <w:color w:val="FF0000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 xml:space="preserve">　</w:t>
      </w:r>
      <w:r w:rsidR="00506111" w:rsidRPr="00506111">
        <w:rPr>
          <w:rFonts w:cs="ＭＳ 明朝" w:hint="eastAsia"/>
          <w:color w:val="FF0000"/>
          <w:sz w:val="24"/>
          <w:szCs w:val="24"/>
        </w:rPr>
        <w:t>記載例①</w:t>
      </w:r>
    </w:p>
    <w:p w:rsidR="004E39D9" w:rsidRPr="00506111" w:rsidRDefault="00506111" w:rsidP="00506111">
      <w:pPr>
        <w:snapToGrid w:val="0"/>
        <w:ind w:leftChars="100" w:left="210" w:firstLineChars="100" w:firstLine="240"/>
        <w:rPr>
          <w:rFonts w:cs="ＭＳ 明朝"/>
          <w:color w:val="FF0000"/>
          <w:sz w:val="24"/>
          <w:szCs w:val="24"/>
        </w:rPr>
      </w:pPr>
      <w:r>
        <w:rPr>
          <w:rFonts w:cs="ＭＳ 明朝" w:hint="eastAsia"/>
          <w:color w:val="FF0000"/>
          <w:sz w:val="24"/>
          <w:szCs w:val="24"/>
        </w:rPr>
        <w:t>・・の験成績が現在の</w:t>
      </w:r>
      <w:r w:rsidRPr="00506111">
        <w:rPr>
          <w:rFonts w:cs="ＭＳ 明朝" w:hint="eastAsia"/>
          <w:color w:val="FF0000"/>
          <w:sz w:val="24"/>
          <w:szCs w:val="24"/>
        </w:rPr>
        <w:t>登録内容</w:t>
      </w:r>
      <w:r>
        <w:rPr>
          <w:rFonts w:cs="ＭＳ 明朝" w:hint="eastAsia"/>
          <w:color w:val="FF0000"/>
          <w:sz w:val="24"/>
          <w:szCs w:val="24"/>
        </w:rPr>
        <w:t>どおりでなく、新たに試験成績を整備する</w:t>
      </w:r>
      <w:r w:rsidRPr="00506111">
        <w:rPr>
          <w:rFonts w:cs="ＭＳ 明朝" w:hint="eastAsia"/>
          <w:color w:val="FF0000"/>
          <w:sz w:val="24"/>
          <w:szCs w:val="24"/>
        </w:rPr>
        <w:t>経費と時間を要するため</w:t>
      </w:r>
      <w:r>
        <w:rPr>
          <w:rFonts w:cs="ＭＳ 明朝" w:hint="eastAsia"/>
          <w:color w:val="FF0000"/>
          <w:sz w:val="24"/>
          <w:szCs w:val="24"/>
        </w:rPr>
        <w:t>、・・・することとしたため</w:t>
      </w:r>
      <w:r w:rsidRPr="00506111">
        <w:rPr>
          <w:rFonts w:cs="ＭＳ 明朝" w:hint="eastAsia"/>
          <w:color w:val="FF0000"/>
          <w:sz w:val="24"/>
          <w:szCs w:val="24"/>
        </w:rPr>
        <w:t>。</w:t>
      </w:r>
    </w:p>
    <w:p w:rsidR="00506111" w:rsidRPr="00506111" w:rsidRDefault="00506111" w:rsidP="00506111">
      <w:pPr>
        <w:snapToGrid w:val="0"/>
        <w:ind w:firstLineChars="100" w:firstLine="240"/>
        <w:rPr>
          <w:rFonts w:cs="ＭＳ 明朝" w:hint="eastAsia"/>
          <w:color w:val="FF0000"/>
          <w:sz w:val="24"/>
          <w:szCs w:val="24"/>
        </w:rPr>
      </w:pPr>
    </w:p>
    <w:p w:rsidR="00506111" w:rsidRPr="00506111" w:rsidRDefault="00506111" w:rsidP="00506111">
      <w:pPr>
        <w:snapToGrid w:val="0"/>
        <w:rPr>
          <w:rFonts w:cs="ＭＳ 明朝"/>
          <w:color w:val="FF0000"/>
          <w:sz w:val="24"/>
          <w:szCs w:val="24"/>
        </w:rPr>
      </w:pPr>
      <w:r w:rsidRPr="00506111">
        <w:rPr>
          <w:rFonts w:cs="ＭＳ 明朝" w:hint="eastAsia"/>
          <w:color w:val="FF0000"/>
          <w:sz w:val="24"/>
          <w:szCs w:val="24"/>
        </w:rPr>
        <w:t xml:space="preserve">　</w:t>
      </w:r>
      <w:r w:rsidRPr="00506111">
        <w:rPr>
          <w:rFonts w:cs="ＭＳ 明朝" w:hint="eastAsia"/>
          <w:color w:val="FF0000"/>
          <w:sz w:val="24"/>
          <w:szCs w:val="24"/>
        </w:rPr>
        <w:t>記載例</w:t>
      </w:r>
      <w:r w:rsidRPr="00506111">
        <w:rPr>
          <w:rFonts w:cs="ＭＳ 明朝" w:hint="eastAsia"/>
          <w:color w:val="FF0000"/>
          <w:sz w:val="24"/>
          <w:szCs w:val="24"/>
        </w:rPr>
        <w:t>②</w:t>
      </w:r>
    </w:p>
    <w:p w:rsidR="00506111" w:rsidRDefault="00506111" w:rsidP="00506111">
      <w:pPr>
        <w:snapToGrid w:val="0"/>
        <w:ind w:leftChars="100" w:left="210" w:firstLineChars="100" w:firstLine="240"/>
        <w:rPr>
          <w:rFonts w:cs="ＭＳ 明朝"/>
          <w:color w:val="FF0000"/>
          <w:sz w:val="24"/>
          <w:szCs w:val="24"/>
        </w:rPr>
      </w:pPr>
      <w:r>
        <w:rPr>
          <w:rFonts w:cs="ＭＳ 明朝" w:hint="eastAsia"/>
          <w:color w:val="FF0000"/>
          <w:sz w:val="24"/>
          <w:szCs w:val="24"/>
        </w:rPr>
        <w:t>・・・の使用により、薬害を生じた事例が報告されたため</w:t>
      </w:r>
      <w:r w:rsidRPr="00506111">
        <w:rPr>
          <w:rFonts w:cs="ＭＳ 明朝" w:hint="eastAsia"/>
          <w:color w:val="FF0000"/>
          <w:sz w:val="24"/>
          <w:szCs w:val="24"/>
        </w:rPr>
        <w:t>。</w:t>
      </w:r>
    </w:p>
    <w:p w:rsidR="00506111" w:rsidRDefault="00506111" w:rsidP="00506111">
      <w:pPr>
        <w:snapToGrid w:val="0"/>
        <w:ind w:firstLineChars="100" w:firstLine="240"/>
        <w:rPr>
          <w:rFonts w:cs="ＭＳ 明朝"/>
          <w:color w:val="FF0000"/>
          <w:sz w:val="24"/>
          <w:szCs w:val="24"/>
        </w:rPr>
      </w:pPr>
    </w:p>
    <w:p w:rsidR="00506111" w:rsidRPr="00506111" w:rsidRDefault="00506111" w:rsidP="00506111">
      <w:pPr>
        <w:snapToGrid w:val="0"/>
        <w:ind w:firstLineChars="100" w:firstLine="240"/>
        <w:rPr>
          <w:rFonts w:cs="ＭＳ 明朝"/>
          <w:color w:val="FF0000"/>
          <w:sz w:val="24"/>
          <w:szCs w:val="24"/>
        </w:rPr>
      </w:pPr>
      <w:r w:rsidRPr="00506111">
        <w:rPr>
          <w:rFonts w:cs="ＭＳ 明朝" w:hint="eastAsia"/>
          <w:color w:val="FF0000"/>
          <w:sz w:val="24"/>
          <w:szCs w:val="24"/>
        </w:rPr>
        <w:t>記載例</w:t>
      </w:r>
      <w:r>
        <w:rPr>
          <w:rFonts w:cs="ＭＳ 明朝" w:hint="eastAsia"/>
          <w:color w:val="FF0000"/>
          <w:sz w:val="24"/>
          <w:szCs w:val="24"/>
        </w:rPr>
        <w:t>③</w:t>
      </w:r>
    </w:p>
    <w:p w:rsidR="00506111" w:rsidRDefault="00506111" w:rsidP="00506111">
      <w:pPr>
        <w:snapToGrid w:val="0"/>
        <w:ind w:leftChars="100" w:left="210" w:firstLineChars="100" w:firstLine="240"/>
        <w:rPr>
          <w:rFonts w:cs="ＭＳ 明朝" w:hint="eastAsia"/>
          <w:color w:val="FF0000"/>
          <w:sz w:val="24"/>
          <w:szCs w:val="24"/>
        </w:rPr>
      </w:pPr>
      <w:r>
        <w:rPr>
          <w:rFonts w:cs="ＭＳ 明朝" w:hint="eastAsia"/>
          <w:color w:val="FF0000"/>
          <w:sz w:val="24"/>
          <w:szCs w:val="24"/>
        </w:rPr>
        <w:t>使用実態を確認したところ</w:t>
      </w:r>
      <w:r>
        <w:rPr>
          <w:rFonts w:cs="ＭＳ 明朝" w:hint="eastAsia"/>
          <w:color w:val="FF0000"/>
          <w:sz w:val="24"/>
          <w:szCs w:val="24"/>
        </w:rPr>
        <w:t>、</w:t>
      </w:r>
      <w:r>
        <w:rPr>
          <w:rFonts w:cs="ＭＳ 明朝" w:hint="eastAsia"/>
          <w:color w:val="FF0000"/>
          <w:sz w:val="24"/>
          <w:szCs w:val="24"/>
        </w:rPr>
        <w:t>・・・・については・・と判断したため。</w:t>
      </w:r>
    </w:p>
    <w:p w:rsidR="00506111" w:rsidRPr="00506111" w:rsidRDefault="00506111" w:rsidP="004E39D9">
      <w:pPr>
        <w:snapToGrid w:val="0"/>
        <w:rPr>
          <w:rFonts w:cs="ＭＳ 明朝" w:hint="eastAsia"/>
          <w:color w:val="auto"/>
          <w:sz w:val="24"/>
          <w:szCs w:val="24"/>
        </w:rPr>
      </w:pP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</w:p>
    <w:p w:rsidR="004E39D9" w:rsidRDefault="004E39D9" w:rsidP="004E39D9">
      <w:pPr>
        <w:snapToGrid w:val="0"/>
        <w:rPr>
          <w:rFonts w:cs="ＭＳ 明朝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>登録希望時期</w:t>
      </w:r>
    </w:p>
    <w:p w:rsidR="004E39D9" w:rsidRPr="004E39D9" w:rsidRDefault="004E39D9" w:rsidP="00506111">
      <w:pPr>
        <w:snapToGrid w:val="0"/>
        <w:ind w:leftChars="100" w:left="210" w:firstLineChars="100" w:firstLine="240"/>
        <w:rPr>
          <w:rFonts w:cs="ＭＳ 明朝"/>
          <w:color w:val="FF0000"/>
          <w:sz w:val="24"/>
          <w:szCs w:val="24"/>
        </w:rPr>
      </w:pPr>
      <w:bookmarkStart w:id="0" w:name="_GoBack"/>
      <w:bookmarkEnd w:id="0"/>
      <w:r w:rsidRPr="004E39D9">
        <w:rPr>
          <w:rFonts w:cs="ＭＳ 明朝" w:hint="eastAsia"/>
          <w:color w:val="FF0000"/>
          <w:sz w:val="24"/>
          <w:szCs w:val="24"/>
        </w:rPr>
        <w:t>今回の事項変更登録申請については、本剤の使用時期及び製造との兼ね合いから○年○月の登録を希望します。</w:t>
      </w:r>
    </w:p>
    <w:sectPr w:rsidR="004E39D9" w:rsidRPr="004E3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7CF"/>
    <w:multiLevelType w:val="hybridMultilevel"/>
    <w:tmpl w:val="0830624C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6E24E264">
      <w:numFmt w:val="bullet"/>
      <w:lvlText w:val="・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C"/>
    <w:rsid w:val="000A5A07"/>
    <w:rsid w:val="004E39D9"/>
    <w:rsid w:val="00506111"/>
    <w:rsid w:val="008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60A05"/>
  <w15:chartTrackingRefBased/>
  <w15:docId w15:val="{C4230AEE-6EF0-4C3D-A3AB-37053EC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D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9D9"/>
  </w:style>
  <w:style w:type="character" w:customStyle="1" w:styleId="a4">
    <w:name w:val="本文 (文字)"/>
    <w:basedOn w:val="a0"/>
    <w:link w:val="a3"/>
    <w:rsid w:val="004E39D9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37D2-06EA-47C5-9BA9-287FCF70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FAMIC</dc:creator>
  <cp:keywords/>
  <dc:description/>
  <cp:lastModifiedBy>FAMIC</cp:lastModifiedBy>
  <cp:revision>2</cp:revision>
  <dcterms:created xsi:type="dcterms:W3CDTF">2023-02-02T01:58:00Z</dcterms:created>
  <dcterms:modified xsi:type="dcterms:W3CDTF">2023-02-02T02:17:00Z</dcterms:modified>
</cp:coreProperties>
</file>